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C4" w:rsidRDefault="00D353C4" w:rsidP="00D353C4">
      <w:pPr>
        <w:ind w:left="567"/>
        <w:rPr>
          <w:rFonts w:ascii="Arial" w:hAnsi="Arial" w:cs="Arial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7DFBCDEF" wp14:editId="4018363F">
            <wp:simplePos x="0" y="0"/>
            <wp:positionH relativeFrom="page">
              <wp:posOffset>308610</wp:posOffset>
            </wp:positionH>
            <wp:positionV relativeFrom="page">
              <wp:posOffset>0</wp:posOffset>
            </wp:positionV>
            <wp:extent cx="1143000" cy="10682605"/>
            <wp:effectExtent l="0" t="0" r="0" b="444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8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3C4" w:rsidRDefault="00D353C4" w:rsidP="00D353C4">
      <w:pPr>
        <w:ind w:left="-142"/>
      </w:pPr>
      <w:r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 wp14:anchorId="7BE5E26E" wp14:editId="3D2C841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E77">
        <w:rPr>
          <w:rFonts w:ascii="Arial" w:hAnsi="Arial" w:cs="Arial"/>
        </w:rPr>
        <w:t xml:space="preserve">Bydgoszcz, dnia </w:t>
      </w:r>
      <w:r>
        <w:rPr>
          <w:rFonts w:ascii="Arial" w:hAnsi="Arial" w:cs="Arial"/>
        </w:rPr>
        <w:t>0</w:t>
      </w:r>
      <w:r w:rsidR="00E369B6">
        <w:rPr>
          <w:rFonts w:ascii="Arial" w:hAnsi="Arial" w:cs="Arial"/>
        </w:rPr>
        <w:t>2</w:t>
      </w:r>
      <w:r>
        <w:rPr>
          <w:rFonts w:ascii="Arial" w:hAnsi="Arial" w:cs="Arial"/>
        </w:rPr>
        <w:t>.12</w:t>
      </w:r>
      <w:r w:rsidRPr="00060E77">
        <w:rPr>
          <w:rFonts w:ascii="Arial" w:hAnsi="Arial" w:cs="Arial"/>
        </w:rPr>
        <w:t>.2020 r.</w:t>
      </w:r>
    </w:p>
    <w:p w:rsidR="00D353C4" w:rsidRDefault="00D353C4" w:rsidP="00D353C4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L.dz. </w:t>
      </w:r>
      <w:r w:rsidR="00FD03AC">
        <w:rPr>
          <w:rFonts w:ascii="Arial" w:hAnsi="Arial" w:cs="Arial"/>
        </w:rPr>
        <w:t>682</w:t>
      </w:r>
      <w:bookmarkStart w:id="0" w:name="_GoBack"/>
      <w:bookmarkEnd w:id="0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DOiON</w:t>
      </w:r>
      <w:proofErr w:type="spellEnd"/>
      <w:r>
        <w:rPr>
          <w:rFonts w:ascii="Arial" w:hAnsi="Arial" w:cs="Arial"/>
        </w:rPr>
        <w:t>/MK/2020</w:t>
      </w:r>
    </w:p>
    <w:p w:rsidR="00D353C4" w:rsidRDefault="00D353C4" w:rsidP="00D353C4">
      <w:pPr>
        <w:ind w:left="-142"/>
        <w:rPr>
          <w:rFonts w:ascii="Arial" w:hAnsi="Arial" w:cs="Arial"/>
          <w:sz w:val="22"/>
          <w:szCs w:val="22"/>
        </w:rPr>
      </w:pPr>
    </w:p>
    <w:p w:rsidR="00D353C4" w:rsidRDefault="00D353C4" w:rsidP="00D353C4">
      <w:pPr>
        <w:ind w:left="-142"/>
        <w:jc w:val="both"/>
        <w:rPr>
          <w:rFonts w:ascii="Arial" w:hAnsi="Arial" w:cs="Arial"/>
        </w:rPr>
      </w:pPr>
    </w:p>
    <w:p w:rsidR="00D353C4" w:rsidRDefault="00D353C4" w:rsidP="00D353C4">
      <w:pPr>
        <w:ind w:left="-142"/>
        <w:jc w:val="both"/>
        <w:rPr>
          <w:rFonts w:ascii="Arial" w:hAnsi="Arial" w:cs="Arial"/>
        </w:rPr>
      </w:pPr>
    </w:p>
    <w:p w:rsidR="00D353C4" w:rsidRDefault="00D353C4" w:rsidP="00D353C4">
      <w:pPr>
        <w:ind w:left="-142"/>
        <w:jc w:val="both"/>
        <w:rPr>
          <w:rFonts w:ascii="Arial" w:hAnsi="Arial" w:cs="Arial"/>
        </w:rPr>
      </w:pPr>
    </w:p>
    <w:p w:rsidR="00D353C4" w:rsidRDefault="00D353C4" w:rsidP="00D353C4">
      <w:pPr>
        <w:ind w:left="-142"/>
        <w:jc w:val="both"/>
        <w:rPr>
          <w:rFonts w:ascii="Arial" w:hAnsi="Arial" w:cs="Arial"/>
        </w:rPr>
      </w:pPr>
    </w:p>
    <w:p w:rsidR="00D353C4" w:rsidRPr="00D72D55" w:rsidRDefault="00D353C4" w:rsidP="00D353C4">
      <w:pPr>
        <w:widowControl/>
        <w:suppressAutoHyphens w:val="0"/>
        <w:ind w:right="425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D72D55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>Prezydent Miasta Bydgoszczy</w:t>
      </w:r>
    </w:p>
    <w:p w:rsidR="00D353C4" w:rsidRDefault="00D353C4" w:rsidP="00D353C4">
      <w:pPr>
        <w:widowControl/>
        <w:suppressAutoHyphens w:val="0"/>
        <w:ind w:right="425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D72D55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 xml:space="preserve">Zarząd  </w:t>
      </w:r>
    </w:p>
    <w:p w:rsidR="00D353C4" w:rsidRPr="00D72D55" w:rsidRDefault="00D353C4" w:rsidP="00D353C4">
      <w:pPr>
        <w:widowControl/>
        <w:suppressAutoHyphens w:val="0"/>
        <w:ind w:right="425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D72D55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>Administracji Domów Miejskich „ADM”</w:t>
      </w: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 xml:space="preserve"> </w:t>
      </w:r>
      <w:r w:rsidRPr="00D72D55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 xml:space="preserve">Spółki z o.o. </w:t>
      </w:r>
    </w:p>
    <w:p w:rsidR="00D353C4" w:rsidRPr="00D72D55" w:rsidRDefault="00D353C4" w:rsidP="00D353C4">
      <w:pPr>
        <w:keepNext/>
        <w:widowControl/>
        <w:suppressAutoHyphens w:val="0"/>
        <w:ind w:right="425"/>
        <w:outlineLvl w:val="1"/>
        <w:rPr>
          <w:rFonts w:ascii="Arial" w:eastAsia="Times New Roman" w:hAnsi="Arial" w:cs="Arial"/>
          <w:b/>
          <w:bCs/>
          <w:kern w:val="0"/>
          <w:lang w:val="x-none" w:eastAsia="x-none" w:bidi="ar-SA"/>
        </w:rPr>
      </w:pPr>
    </w:p>
    <w:p w:rsidR="00D353C4" w:rsidRPr="00D72D55" w:rsidRDefault="00D353C4" w:rsidP="00D353C4">
      <w:pPr>
        <w:widowControl/>
        <w:suppressAutoHyphens w:val="0"/>
        <w:ind w:right="425"/>
        <w:jc w:val="both"/>
        <w:rPr>
          <w:rFonts w:eastAsia="Times New Roman" w:cs="Times New Roman"/>
          <w:kern w:val="0"/>
          <w:lang w:eastAsia="pl-PL" w:bidi="ar-SA"/>
        </w:rPr>
      </w:pPr>
    </w:p>
    <w:p w:rsidR="00D353C4" w:rsidRPr="00CD5839" w:rsidRDefault="00D353C4" w:rsidP="00D353C4">
      <w:pPr>
        <w:keepNext/>
        <w:widowControl/>
        <w:suppressAutoHyphens w:val="0"/>
        <w:ind w:right="425"/>
        <w:jc w:val="both"/>
        <w:outlineLvl w:val="1"/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</w:pPr>
      <w:r w:rsidRPr="00CD5839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>Działając na podstawie art. 235 § 1 Kod</w:t>
      </w:r>
      <w:r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 xml:space="preserve">eksu spółek handlowych, Zarząd </w:t>
      </w:r>
      <w:r w:rsidRPr="00CD5839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>Bydgoskiego Towarzystwa Budownictwa Społecznego spółki z o.o.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x-none" w:bidi="ar-SA"/>
        </w:rPr>
        <w:t xml:space="preserve"> </w:t>
      </w:r>
      <w:r w:rsidRPr="00CD5839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 xml:space="preserve">w Bydgoszczy, zwołuje na dzień </w:t>
      </w:r>
      <w:r>
        <w:rPr>
          <w:rFonts w:ascii="Arial" w:eastAsia="Times New Roman" w:hAnsi="Arial" w:cs="Arial"/>
          <w:bCs/>
          <w:kern w:val="0"/>
          <w:sz w:val="22"/>
          <w:szCs w:val="22"/>
          <w:u w:val="single"/>
          <w:lang w:eastAsia="x-none" w:bidi="ar-SA"/>
        </w:rPr>
        <w:t>17</w:t>
      </w:r>
      <w:r w:rsidRPr="00A277B0">
        <w:rPr>
          <w:rFonts w:ascii="Arial" w:eastAsia="Times New Roman" w:hAnsi="Arial" w:cs="Arial"/>
          <w:bCs/>
          <w:kern w:val="0"/>
          <w:sz w:val="22"/>
          <w:szCs w:val="22"/>
          <w:u w:val="single"/>
          <w:lang w:eastAsia="x-none" w:bidi="ar-SA"/>
        </w:rPr>
        <w:t xml:space="preserve"> </w:t>
      </w:r>
      <w:r>
        <w:rPr>
          <w:rFonts w:ascii="Arial" w:eastAsia="Times New Roman" w:hAnsi="Arial" w:cs="Arial"/>
          <w:bCs/>
          <w:kern w:val="0"/>
          <w:sz w:val="22"/>
          <w:szCs w:val="22"/>
          <w:u w:val="single"/>
          <w:lang w:eastAsia="x-none" w:bidi="ar-SA"/>
        </w:rPr>
        <w:t xml:space="preserve">grudnia </w:t>
      </w:r>
      <w:r w:rsidRPr="00A277B0">
        <w:rPr>
          <w:rFonts w:ascii="Arial" w:eastAsia="Times New Roman" w:hAnsi="Arial" w:cs="Arial"/>
          <w:bCs/>
          <w:kern w:val="0"/>
          <w:sz w:val="22"/>
          <w:szCs w:val="22"/>
          <w:u w:val="single"/>
          <w:lang w:val="x-none" w:eastAsia="x-none" w:bidi="ar-SA"/>
        </w:rPr>
        <w:t xml:space="preserve">2020 r. na godz. </w:t>
      </w:r>
      <w:r w:rsidRPr="00A277B0">
        <w:rPr>
          <w:rFonts w:ascii="Arial" w:eastAsia="Times New Roman" w:hAnsi="Arial" w:cs="Arial"/>
          <w:bCs/>
          <w:kern w:val="0"/>
          <w:sz w:val="22"/>
          <w:szCs w:val="22"/>
          <w:u w:val="single"/>
          <w:lang w:eastAsia="x-none" w:bidi="ar-SA"/>
        </w:rPr>
        <w:t>1</w:t>
      </w:r>
      <w:r>
        <w:rPr>
          <w:rFonts w:ascii="Arial" w:eastAsia="Times New Roman" w:hAnsi="Arial" w:cs="Arial"/>
          <w:bCs/>
          <w:kern w:val="0"/>
          <w:sz w:val="22"/>
          <w:szCs w:val="22"/>
          <w:u w:val="single"/>
          <w:lang w:eastAsia="x-none" w:bidi="ar-SA"/>
        </w:rPr>
        <w:t>3</w:t>
      </w:r>
      <w:r w:rsidRPr="00A277B0">
        <w:rPr>
          <w:rFonts w:ascii="Arial" w:eastAsia="Times New Roman" w:hAnsi="Arial" w:cs="Arial"/>
          <w:bCs/>
          <w:kern w:val="0"/>
          <w:sz w:val="22"/>
          <w:szCs w:val="22"/>
          <w:u w:val="single"/>
          <w:vertAlign w:val="superscript"/>
          <w:lang w:eastAsia="x-none" w:bidi="ar-SA"/>
        </w:rPr>
        <w:t>00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x-none" w:bidi="ar-SA"/>
        </w:rPr>
        <w:t xml:space="preserve"> </w:t>
      </w:r>
      <w:r w:rsidRPr="00CD5839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>-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x-none" w:bidi="ar-SA"/>
        </w:rPr>
        <w:t xml:space="preserve">  Z</w:t>
      </w:r>
      <w:r w:rsidRPr="00CD5839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>g</w:t>
      </w:r>
      <w:r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 xml:space="preserve">romadzenie Wspólników Spółki, </w:t>
      </w:r>
      <w:r w:rsidRPr="00CD5839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>z następującym porządkiem obrad :</w:t>
      </w:r>
    </w:p>
    <w:p w:rsidR="00D353C4" w:rsidRPr="00CD5839" w:rsidRDefault="00D353C4" w:rsidP="00D353C4">
      <w:pPr>
        <w:widowControl/>
        <w:suppressAutoHyphens w:val="0"/>
        <w:ind w:left="1065" w:right="425" w:firstLine="351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D353C4" w:rsidRPr="00CD5839" w:rsidRDefault="00D353C4" w:rsidP="00D353C4">
      <w:pPr>
        <w:widowControl/>
        <w:numPr>
          <w:ilvl w:val="0"/>
          <w:numId w:val="1"/>
        </w:numPr>
        <w:tabs>
          <w:tab w:val="clear" w:pos="1425"/>
          <w:tab w:val="num" w:pos="851"/>
        </w:tabs>
        <w:suppressAutoHyphens w:val="0"/>
        <w:ind w:right="425" w:hanging="999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otwarcie Zgromadzenia,</w:t>
      </w:r>
    </w:p>
    <w:p w:rsidR="00D353C4" w:rsidRDefault="00D353C4" w:rsidP="00D353C4">
      <w:pPr>
        <w:widowControl/>
        <w:numPr>
          <w:ilvl w:val="0"/>
          <w:numId w:val="1"/>
        </w:numPr>
        <w:tabs>
          <w:tab w:val="clear" w:pos="1425"/>
          <w:tab w:val="num" w:pos="851"/>
        </w:tabs>
        <w:suppressAutoHyphens w:val="0"/>
        <w:ind w:left="851" w:right="425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wybór Przewodniczącego Zgromadzenia oraz protokołującego Zgromadzenie,</w:t>
      </w:r>
    </w:p>
    <w:p w:rsidR="00D353C4" w:rsidRDefault="00D353C4" w:rsidP="00D353C4">
      <w:pPr>
        <w:widowControl/>
        <w:numPr>
          <w:ilvl w:val="0"/>
          <w:numId w:val="1"/>
        </w:numPr>
        <w:tabs>
          <w:tab w:val="clear" w:pos="1425"/>
          <w:tab w:val="num" w:pos="851"/>
        </w:tabs>
        <w:suppressAutoHyphens w:val="0"/>
        <w:ind w:left="851" w:right="425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77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stwierdzenie prawidłowości zwołania oraz zdolności Zgromadzenia do podejmowania uchwał,</w:t>
      </w:r>
    </w:p>
    <w:p w:rsidR="00D353C4" w:rsidRDefault="00D353C4" w:rsidP="00D353C4">
      <w:pPr>
        <w:widowControl/>
        <w:numPr>
          <w:ilvl w:val="0"/>
          <w:numId w:val="1"/>
        </w:numPr>
        <w:tabs>
          <w:tab w:val="clear" w:pos="1425"/>
          <w:tab w:val="num" w:pos="851"/>
        </w:tabs>
        <w:suppressAutoHyphens w:val="0"/>
        <w:ind w:left="851" w:right="425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77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przyjęcie porządku obrad, </w:t>
      </w:r>
    </w:p>
    <w:p w:rsidR="00D353C4" w:rsidRDefault="00D353C4" w:rsidP="00D353C4">
      <w:pPr>
        <w:widowControl/>
        <w:numPr>
          <w:ilvl w:val="0"/>
          <w:numId w:val="1"/>
        </w:numPr>
        <w:tabs>
          <w:tab w:val="clear" w:pos="1425"/>
          <w:tab w:val="num" w:pos="851"/>
        </w:tabs>
        <w:suppressAutoHyphens w:val="0"/>
        <w:ind w:left="851" w:right="425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D353C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podjęcie uchwały w sprawie podwyższenia kapitału zakładowego i zmiany Aktu założycielskiego Spółki,</w:t>
      </w:r>
    </w:p>
    <w:p w:rsidR="00D353C4" w:rsidRDefault="00D353C4" w:rsidP="00D353C4">
      <w:pPr>
        <w:widowControl/>
        <w:numPr>
          <w:ilvl w:val="0"/>
          <w:numId w:val="1"/>
        </w:numPr>
        <w:tabs>
          <w:tab w:val="clear" w:pos="1425"/>
          <w:tab w:val="num" w:pos="851"/>
        </w:tabs>
        <w:suppressAutoHyphens w:val="0"/>
        <w:ind w:left="851" w:right="425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D353C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sprawy bieżące, pytania, wnioski,</w:t>
      </w:r>
    </w:p>
    <w:p w:rsidR="00D353C4" w:rsidRPr="00D353C4" w:rsidRDefault="00D353C4" w:rsidP="00D353C4">
      <w:pPr>
        <w:widowControl/>
        <w:numPr>
          <w:ilvl w:val="0"/>
          <w:numId w:val="1"/>
        </w:numPr>
        <w:tabs>
          <w:tab w:val="clear" w:pos="1425"/>
          <w:tab w:val="num" w:pos="851"/>
        </w:tabs>
        <w:suppressAutoHyphens w:val="0"/>
        <w:ind w:left="851" w:right="425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D353C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zamknięcie Zgromadzenia.</w:t>
      </w:r>
    </w:p>
    <w:p w:rsidR="00D353C4" w:rsidRPr="00CD5839" w:rsidRDefault="00D353C4" w:rsidP="00D353C4">
      <w:pPr>
        <w:widowControl/>
        <w:suppressAutoHyphens w:val="0"/>
        <w:ind w:right="42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D353C4" w:rsidRDefault="00D353C4" w:rsidP="00D353C4">
      <w:pPr>
        <w:widowControl/>
        <w:suppressAutoHyphens w:val="0"/>
        <w:spacing w:after="12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val="x-none" w:eastAsia="x-none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val="x-none" w:eastAsia="x-none" w:bidi="ar-SA"/>
        </w:rPr>
        <w:t xml:space="preserve">Zgromadzenie odbędzie się w </w:t>
      </w:r>
      <w:r>
        <w:rPr>
          <w:rFonts w:ascii="Arial" w:eastAsia="Times New Roman" w:hAnsi="Arial" w:cs="Arial"/>
          <w:kern w:val="0"/>
          <w:sz w:val="22"/>
          <w:szCs w:val="22"/>
          <w:lang w:eastAsia="x-none" w:bidi="ar-SA"/>
        </w:rPr>
        <w:t xml:space="preserve">biurze </w:t>
      </w:r>
      <w:r w:rsidRPr="00CD5839">
        <w:rPr>
          <w:rFonts w:ascii="Arial" w:eastAsia="Times New Roman" w:hAnsi="Arial" w:cs="Arial"/>
          <w:kern w:val="0"/>
          <w:sz w:val="22"/>
          <w:szCs w:val="22"/>
          <w:lang w:val="x-none" w:eastAsia="x-none" w:bidi="ar-SA"/>
        </w:rPr>
        <w:t>Spółki przy ul. Grunwaldzkiej 64</w:t>
      </w:r>
      <w:r>
        <w:rPr>
          <w:rFonts w:ascii="Arial" w:eastAsia="Times New Roman" w:hAnsi="Arial" w:cs="Arial"/>
          <w:kern w:val="0"/>
          <w:sz w:val="22"/>
          <w:szCs w:val="22"/>
          <w:lang w:eastAsia="x-none" w:bidi="ar-SA"/>
        </w:rPr>
        <w:t xml:space="preserve"> w B</w:t>
      </w:r>
      <w:proofErr w:type="spellStart"/>
      <w:r w:rsidRPr="00CD5839">
        <w:rPr>
          <w:rFonts w:ascii="Arial" w:eastAsia="Times New Roman" w:hAnsi="Arial" w:cs="Arial"/>
          <w:kern w:val="0"/>
          <w:sz w:val="22"/>
          <w:szCs w:val="22"/>
          <w:lang w:val="x-none" w:eastAsia="x-none" w:bidi="ar-SA"/>
        </w:rPr>
        <w:t>ydgoszczy</w:t>
      </w:r>
      <w:proofErr w:type="spellEnd"/>
      <w:r w:rsidRPr="00CD5839">
        <w:rPr>
          <w:rFonts w:ascii="Arial" w:eastAsia="Times New Roman" w:hAnsi="Arial" w:cs="Arial"/>
          <w:kern w:val="0"/>
          <w:sz w:val="22"/>
          <w:szCs w:val="22"/>
          <w:lang w:val="x-none" w:eastAsia="x-none" w:bidi="ar-SA"/>
        </w:rPr>
        <w:t>.</w:t>
      </w:r>
    </w:p>
    <w:p w:rsidR="00D353C4" w:rsidRDefault="00D353C4" w:rsidP="00D353C4">
      <w:pPr>
        <w:widowControl/>
        <w:suppressAutoHyphens w:val="0"/>
        <w:ind w:left="4956" w:right="425" w:firstLine="708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</w:pPr>
    </w:p>
    <w:p w:rsidR="00D353C4" w:rsidRDefault="00D353C4" w:rsidP="00D353C4">
      <w:pPr>
        <w:widowControl/>
        <w:suppressAutoHyphens w:val="0"/>
        <w:ind w:left="4956" w:right="425" w:firstLine="708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</w:pPr>
    </w:p>
    <w:p w:rsidR="00D353C4" w:rsidRPr="00CD5839" w:rsidRDefault="00D353C4" w:rsidP="00D353C4">
      <w:pPr>
        <w:widowControl/>
        <w:suppressAutoHyphens w:val="0"/>
        <w:ind w:left="4956" w:right="425" w:firstLine="708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  <w:t>Z</w:t>
      </w:r>
      <w:r w:rsidRPr="00CD5839"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  <w:t xml:space="preserve">arząd Spółki </w:t>
      </w:r>
    </w:p>
    <w:p w:rsidR="00D353C4" w:rsidRPr="00CD5839" w:rsidRDefault="00D353C4" w:rsidP="00D353C4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D353C4" w:rsidRPr="00CD5839" w:rsidRDefault="00D353C4" w:rsidP="00D353C4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D353C4" w:rsidRPr="00CD5839" w:rsidRDefault="00D353C4" w:rsidP="00D353C4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D353C4" w:rsidRDefault="00D353C4" w:rsidP="00D353C4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D353C4" w:rsidRDefault="00D353C4" w:rsidP="00D353C4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D353C4" w:rsidRDefault="00D353C4" w:rsidP="00D353C4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D353C4" w:rsidRPr="00CD5839" w:rsidRDefault="00D353C4" w:rsidP="00D353C4">
      <w:pPr>
        <w:widowControl/>
        <w:suppressAutoHyphens w:val="0"/>
        <w:ind w:left="15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D353C4" w:rsidRDefault="00D353C4" w:rsidP="00D353C4">
      <w:pPr>
        <w:widowControl/>
        <w:suppressAutoHyphens w:val="0"/>
        <w:ind w:left="1560" w:hanging="15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załączniki :</w:t>
      </w:r>
    </w:p>
    <w:p w:rsidR="00D353C4" w:rsidRPr="00CD5839" w:rsidRDefault="00D353C4" w:rsidP="00D353C4">
      <w:pPr>
        <w:widowControl/>
        <w:suppressAutoHyphens w:val="0"/>
        <w:ind w:left="15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</w:p>
    <w:p w:rsidR="00D353C4" w:rsidRPr="00BE0131" w:rsidRDefault="00D353C4" w:rsidP="00BE0131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5197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projekt uchwały Zgromadzenia Wspólników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 sprawie podwyższenia kapitału zakładowego i zmiany Aktu założycielskiego Spółki </w:t>
      </w:r>
    </w:p>
    <w:p w:rsidR="00D353C4" w:rsidRPr="00E51975" w:rsidRDefault="00D353C4" w:rsidP="00D353C4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5197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uchwała opiniująca Rady Nadzorczej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 sprawie podwyższenia kapitału zakładowego i zmiany Aktu założycielskiego Spółki</w:t>
      </w:r>
    </w:p>
    <w:p w:rsidR="00D353C4" w:rsidRDefault="00D353C4" w:rsidP="00D353C4">
      <w:pPr>
        <w:ind w:left="567"/>
        <w:rPr>
          <w:rFonts w:ascii="Arial" w:hAnsi="Arial" w:cs="Arial"/>
        </w:rPr>
      </w:pPr>
    </w:p>
    <w:p w:rsidR="00D353C4" w:rsidRDefault="00D353C4" w:rsidP="00D353C4">
      <w:pPr>
        <w:ind w:left="567"/>
        <w:rPr>
          <w:rFonts w:ascii="Arial" w:hAnsi="Arial" w:cs="Arial"/>
        </w:rPr>
      </w:pPr>
    </w:p>
    <w:p w:rsidR="00D353C4" w:rsidRDefault="00D353C4" w:rsidP="00D353C4"/>
    <w:p w:rsidR="00C158F2" w:rsidRDefault="00C158F2"/>
    <w:sectPr w:rsidR="00C158F2" w:rsidSect="003D0859">
      <w:pgSz w:w="11906" w:h="16838"/>
      <w:pgMar w:top="2410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322E0"/>
    <w:multiLevelType w:val="hybridMultilevel"/>
    <w:tmpl w:val="3FB8BFF6"/>
    <w:lvl w:ilvl="0" w:tplc="EAB0EE38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/>
      </w:rPr>
    </w:lvl>
    <w:lvl w:ilvl="1" w:tplc="D35E67E8">
      <w:start w:val="1"/>
      <w:numFmt w:val="decimal"/>
      <w:lvlText w:val="%2)"/>
      <w:lvlJc w:val="left"/>
      <w:pPr>
        <w:tabs>
          <w:tab w:val="num" w:pos="2190"/>
        </w:tabs>
        <w:ind w:left="2190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2BE17FFE"/>
    <w:multiLevelType w:val="hybridMultilevel"/>
    <w:tmpl w:val="3FB8BFF6"/>
    <w:lvl w:ilvl="0" w:tplc="EAB0EE38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/>
      </w:rPr>
    </w:lvl>
    <w:lvl w:ilvl="1" w:tplc="D35E67E8">
      <w:start w:val="1"/>
      <w:numFmt w:val="decimal"/>
      <w:lvlText w:val="%2)"/>
      <w:lvlJc w:val="left"/>
      <w:pPr>
        <w:tabs>
          <w:tab w:val="num" w:pos="2190"/>
        </w:tabs>
        <w:ind w:left="2190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42A04314"/>
    <w:multiLevelType w:val="hybridMultilevel"/>
    <w:tmpl w:val="1BFE2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05777"/>
    <w:multiLevelType w:val="hybridMultilevel"/>
    <w:tmpl w:val="D4660468"/>
    <w:lvl w:ilvl="0" w:tplc="56D0F6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C014315"/>
    <w:multiLevelType w:val="hybridMultilevel"/>
    <w:tmpl w:val="75D014AA"/>
    <w:lvl w:ilvl="0" w:tplc="7BEC924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C4"/>
    <w:rsid w:val="00336A71"/>
    <w:rsid w:val="00513A95"/>
    <w:rsid w:val="00BE0131"/>
    <w:rsid w:val="00C158F2"/>
    <w:rsid w:val="00D353C4"/>
    <w:rsid w:val="00E369B6"/>
    <w:rsid w:val="00F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1789F-DE47-4352-AA24-8BC00E35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3C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D353C4"/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9B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9B6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3</cp:revision>
  <cp:lastPrinted>2020-12-02T08:38:00Z</cp:lastPrinted>
  <dcterms:created xsi:type="dcterms:W3CDTF">2020-12-01T09:08:00Z</dcterms:created>
  <dcterms:modified xsi:type="dcterms:W3CDTF">2020-12-02T08:43:00Z</dcterms:modified>
</cp:coreProperties>
</file>